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0823A3F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066F7" w:rsidRPr="00E066F7">
        <w:rPr>
          <w:rFonts w:ascii="Corbel" w:hAnsi="Corbel"/>
          <w:i/>
          <w:smallCaps/>
          <w:sz w:val="24"/>
          <w:szCs w:val="24"/>
          <w:u w:val="single"/>
        </w:rPr>
        <w:t>2019-202</w:t>
      </w:r>
      <w:r w:rsidR="008B2255">
        <w:rPr>
          <w:rFonts w:ascii="Corbel" w:hAnsi="Corbel"/>
          <w:i/>
          <w:smallCaps/>
          <w:sz w:val="24"/>
          <w:szCs w:val="24"/>
          <w:u w:val="single"/>
        </w:rPr>
        <w:t>1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002AB61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066F7">
        <w:rPr>
          <w:rFonts w:ascii="Corbel" w:hAnsi="Corbel"/>
          <w:sz w:val="20"/>
          <w:szCs w:val="20"/>
        </w:rPr>
        <w:t>2019/2020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4205AFB7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 w:rsidR="00857E64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0A905353" w:rsidR="0085747A" w:rsidRPr="009C54AE" w:rsidRDefault="00E066F7" w:rsidP="00B422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bookmarkStart w:id="0" w:name="_GoBack"/>
            <w:bookmarkEnd w:id="0"/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5DE860BC" w:rsidR="0085747A" w:rsidRPr="009C54AE" w:rsidRDefault="00F06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30B507B1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4B6E76F7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7DF2">
              <w:rPr>
                <w:rFonts w:ascii="Corbel" w:hAnsi="Corbel"/>
                <w:b w:val="0"/>
                <w:sz w:val="24"/>
                <w:szCs w:val="24"/>
              </w:rPr>
              <w:t>rok I,</w:t>
            </w:r>
            <w:r w:rsidR="00F063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17DF2">
              <w:rPr>
                <w:rFonts w:ascii="Corbel" w:hAnsi="Corbel"/>
                <w:b w:val="0"/>
                <w:sz w:val="24"/>
                <w:szCs w:val="24"/>
              </w:rPr>
              <w:t>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57A120F8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>
              <w:rPr>
                <w:rFonts w:ascii="Corbel" w:hAnsi="Corbel"/>
                <w:b w:val="0"/>
                <w:sz w:val="24"/>
                <w:szCs w:val="24"/>
              </w:rPr>
              <w:t>y ogólne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4742A44C" w:rsidR="00923D7D" w:rsidRPr="009C54AE" w:rsidRDefault="00857E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angielski 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08053928" w:rsidR="00627FF5" w:rsidRPr="009C54AE" w:rsidRDefault="00F06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>mgr Michael Simson</w:t>
            </w: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200F78EF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79D81D13" w:rsidR="00015B8F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46BF1CFA" w:rsidR="00015B8F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17DF2" w:rsidRPr="009C54AE" w14:paraId="3AC48203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3C01" w14:textId="0C9F3734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B9C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9860" w14:textId="264B6A1B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849A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C6C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DC3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670E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5BD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A263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B005" w14:textId="2CC77C36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8587F" w:rsidRPr="009C54AE" w14:paraId="79A9FE31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9670" w14:textId="77D7251F" w:rsidR="00C8587F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3C8D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BC6D" w14:textId="15740550" w:rsidR="00C8587F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4DA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EBF6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221F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CC5D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E21B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E2E1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6A3" w14:textId="1EFC8284" w:rsidR="00C8587F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A42759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CC3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A42759">
        <w:tc>
          <w:tcPr>
            <w:tcW w:w="1680" w:type="dxa"/>
          </w:tcPr>
          <w:p w14:paraId="23DBA0D5" w14:textId="77777777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2B1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0339583" w14:textId="02E8973C" w:rsidR="00F063CE" w:rsidRDefault="00F063CE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212A3D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zrozumie tekst zawierający specjalistyczną terminologię pedagogiczną oraz zastosuje specjalistyczną terminologię pedagogiczną do tworzenia wypowiedzi </w:t>
            </w:r>
          </w:p>
          <w:p w14:paraId="595E50A2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formie werbalnej i pisemnej na wybrane tematy. </w:t>
            </w:r>
          </w:p>
          <w:p w14:paraId="41787281" w14:textId="5C669235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przygotuje wystąpienie werbalne i wypowiedź pisemną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opracowując tematy dotyczące zagadnień pedagogicznych, k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ierując się zasadami etycznymi,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języku angielskim na poziomie B2+ Europejskiego Systemu Opisu Kształcenia Językowego.  </w:t>
            </w:r>
          </w:p>
          <w:p w14:paraId="3BB5DE1A" w14:textId="0DECCF56" w:rsidR="0085747A" w:rsidRPr="00EA2B1E" w:rsidRDefault="0085747A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74682A4A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063C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18046F39" w14:textId="77777777" w:rsidTr="00A42759">
        <w:tc>
          <w:tcPr>
            <w:tcW w:w="1680" w:type="dxa"/>
          </w:tcPr>
          <w:p w14:paraId="1AC7174F" w14:textId="03ECF464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A2B1E" w:rsidRPr="00EA2B1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13DFB1A9" w14:textId="77777777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03652A" w14:textId="1A218B0A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dokona krytycznej oceny posiadanej wiedzy </w:t>
            </w:r>
          </w:p>
          <w:p w14:paraId="62D5E5D9" w14:textId="419A9857" w:rsidR="0085747A" w:rsidRPr="00EA2B1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 wykaże się motywacją do samokształcenia i samorozwoju w zakresie języka angielskiego specjalistycznego.</w:t>
            </w:r>
          </w:p>
        </w:tc>
        <w:tc>
          <w:tcPr>
            <w:tcW w:w="1865" w:type="dxa"/>
          </w:tcPr>
          <w:p w14:paraId="42DF9FDB" w14:textId="1FC30A43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9D672D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D672D">
        <w:tc>
          <w:tcPr>
            <w:tcW w:w="9520" w:type="dxa"/>
          </w:tcPr>
          <w:p w14:paraId="730B23ED" w14:textId="352048CB" w:rsidR="0085747A" w:rsidRPr="009C54AE" w:rsidRDefault="009A54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</w:t>
            </w: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59540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54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4D8EA267" w14:textId="77777777" w:rsidR="008D6144" w:rsidRDefault="008D614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Projekty grupowe studentów (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162DB4" w:rsidRPr="00C130AA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6BE1B94D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417A695" w14:textId="77777777" w:rsidTr="00B80F4C">
        <w:tc>
          <w:tcPr>
            <w:tcW w:w="9520" w:type="dxa"/>
          </w:tcPr>
          <w:p w14:paraId="572CC72C" w14:textId="77777777" w:rsidR="0085747A" w:rsidRDefault="00AF7AEF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System oświaty w Polsce. </w:t>
            </w:r>
            <w:r w:rsidR="008C2BE4" w:rsidRPr="00C130AA">
              <w:rPr>
                <w:rFonts w:ascii="Corbel" w:hAnsi="Corbel"/>
                <w:sz w:val="24"/>
                <w:szCs w:val="24"/>
              </w:rPr>
              <w:t>Zasady funkcjonowania instytucji edukacyjnych w wybranych krajach UE.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Teksty oryginalne i możliwości translacyjne –tradycyjne i z wykorzystaniem translatorów elektronicznych- wady i zalety</w:t>
            </w:r>
            <w:r w:rsidR="00962F09">
              <w:rPr>
                <w:rFonts w:ascii="Corbel" w:hAnsi="Corbel"/>
                <w:sz w:val="24"/>
                <w:szCs w:val="24"/>
              </w:rPr>
              <w:t>.</w:t>
            </w:r>
          </w:p>
          <w:p w14:paraId="126126BC" w14:textId="454DDD3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66056133" w14:textId="77777777" w:rsidR="0085747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. Relacjonowanie, argumentowanie, dyskusja. </w:t>
            </w:r>
          </w:p>
          <w:p w14:paraId="0A5E6305" w14:textId="0F846AE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42294BCD" w14:textId="3EB70D61" w:rsidR="0085747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Charakterystyka wybranych zjawisk społecznych</w:t>
            </w:r>
            <w:r w:rsidR="008408D8">
              <w:rPr>
                <w:rFonts w:ascii="Corbel" w:hAnsi="Corbel"/>
                <w:sz w:val="24"/>
                <w:szCs w:val="24"/>
              </w:rPr>
              <w:t xml:space="preserve"> w odniesieniu do kierunku studiów</w:t>
            </w:r>
            <w:r w:rsidRPr="00C130AA">
              <w:rPr>
                <w:rFonts w:ascii="Corbel" w:hAnsi="Corbel"/>
                <w:sz w:val="24"/>
                <w:szCs w:val="24"/>
              </w:rPr>
              <w:t>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</w:t>
            </w:r>
            <w:r w:rsidR="002C7A1F">
              <w:rPr>
                <w:rFonts w:ascii="Corbel" w:hAnsi="Corbel"/>
                <w:sz w:val="24"/>
                <w:szCs w:val="24"/>
              </w:rPr>
              <w:br/>
            </w:r>
            <w:r w:rsidR="00162DB4" w:rsidRPr="00C130AA">
              <w:rPr>
                <w:rFonts w:ascii="Corbel" w:hAnsi="Corbel"/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37B8A89C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5D3E3D0B" w14:textId="77777777" w:rsidR="00F0138A" w:rsidRDefault="005954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Po</w:t>
            </w:r>
            <w:r w:rsidR="00AF7AEF" w:rsidRPr="00C130AA">
              <w:rPr>
                <w:rFonts w:ascii="Corbel" w:hAnsi="Corbel"/>
                <w:sz w:val="24"/>
                <w:szCs w:val="24"/>
              </w:rPr>
              <w:t xml:space="preserve">moc pedagogiczna w nauczaniu przedszkolnym i wczesnoszkolnym. 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Praca z tekstem oryginalnym, dyskusja z argumentacją. </w:t>
            </w:r>
          </w:p>
          <w:p w14:paraId="74264814" w14:textId="17F997B8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3803EA10" w14:textId="77777777" w:rsidR="00F0138A" w:rsidRDefault="005954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Terapia pedagogiczna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– cele, metody i rodzaje.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39934A3F" w14:textId="73F924C1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26F87FB0" w14:textId="77777777" w:rsidR="00F0138A" w:rsidRDefault="00950210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09373BA9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64BA6174" w14:textId="77777777" w:rsidTr="00B80F4C">
        <w:tc>
          <w:tcPr>
            <w:tcW w:w="9520" w:type="dxa"/>
          </w:tcPr>
          <w:p w14:paraId="1752F62A" w14:textId="03FAB1C2" w:rsidR="00AF7AEF" w:rsidRPr="00C130AA" w:rsidRDefault="00AF7AEF" w:rsidP="008408D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Edukacja przedszkolna i wczesnoszkolna.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oryginalnym; translacja, streszczenie.</w:t>
            </w:r>
          </w:p>
        </w:tc>
      </w:tr>
      <w:tr w:rsidR="00AF7AEF" w:rsidRPr="009C54AE" w14:paraId="74FFA80B" w14:textId="77777777" w:rsidTr="00B80F4C">
        <w:tc>
          <w:tcPr>
            <w:tcW w:w="9520" w:type="dxa"/>
          </w:tcPr>
          <w:p w14:paraId="1857EBA5" w14:textId="77777777" w:rsidR="00AF7AEF" w:rsidRDefault="00AF7AEF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Środowisko przedszkolne i szkolne.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Definiowanie i opisy.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 xml:space="preserve"> Dyskusja.</w:t>
            </w:r>
          </w:p>
          <w:p w14:paraId="02363799" w14:textId="26474CBE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389B7881" w14:textId="77777777" w:rsidTr="00B80F4C">
        <w:tc>
          <w:tcPr>
            <w:tcW w:w="9520" w:type="dxa"/>
          </w:tcPr>
          <w:p w14:paraId="60477818" w14:textId="77777777" w:rsidR="00AF7AEF" w:rsidRDefault="00AF7AEF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Technologie informacyjne w nauczaniu dzieci.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Projekty grupowe studentów. Przygotowanie do projektu zaliczeniowego.</w:t>
            </w:r>
            <w:r w:rsidRPr="00C130AA">
              <w:rPr>
                <w:rFonts w:ascii="Corbel" w:hAnsi="Corbel"/>
                <w:sz w:val="24"/>
                <w:szCs w:val="24"/>
              </w:rPr>
              <w:tab/>
            </w:r>
          </w:p>
          <w:p w14:paraId="0EF06D3D" w14:textId="7FF7CB84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D45D6" w:rsidRPr="009C54AE" w14:paraId="5C9C7CE7" w14:textId="77777777" w:rsidTr="00B80F4C">
        <w:tc>
          <w:tcPr>
            <w:tcW w:w="9520" w:type="dxa"/>
          </w:tcPr>
          <w:p w14:paraId="465ACF00" w14:textId="77777777" w:rsidR="00ED45D6" w:rsidRDefault="00ED45D6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Programy edukacyjne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. Argumentacja podczas dyskusji; argumentacja w wypowiedzi pisemnej- indywidualne projekty studentów.</w:t>
            </w:r>
          </w:p>
          <w:p w14:paraId="46419275" w14:textId="30D71559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47652E97" w14:textId="77777777" w:rsidTr="00B80F4C">
        <w:tc>
          <w:tcPr>
            <w:tcW w:w="9520" w:type="dxa"/>
          </w:tcPr>
          <w:p w14:paraId="0D6A4598" w14:textId="77777777" w:rsidR="00AF7AEF" w:rsidRDefault="00AF7AEF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Badania pedagogiczne i techniki badawcze.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Sporządzanie notatek, przygotowanie dłuższej wypowiedzi pisemnej.</w:t>
            </w:r>
          </w:p>
          <w:p w14:paraId="35DBAC13" w14:textId="24C3FA69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35E961EB" w14:textId="77777777" w:rsidR="00F0138A" w:rsidRDefault="0051699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Język akademicki – wygłaszanie prezentacji, przygotowanie tekstu pisanego.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Praca z tekstem oryginalnym.</w:t>
            </w:r>
          </w:p>
          <w:p w14:paraId="4035A714" w14:textId="40FC9B9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1F277111" w14:textId="77777777" w:rsidR="00B80F4C" w:rsidRDefault="0051699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555E567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176B68F6" w14:textId="1DD7E8A5" w:rsidR="00F0138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Szukanie źródeł bibliograficznych.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naukowym. </w:t>
            </w:r>
            <w:r w:rsidR="008408D8">
              <w:rPr>
                <w:rFonts w:ascii="Corbel" w:hAnsi="Corbel"/>
                <w:sz w:val="24"/>
                <w:szCs w:val="24"/>
              </w:rPr>
              <w:t>Przygotowanie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 bibliografii. </w:t>
            </w:r>
          </w:p>
          <w:p w14:paraId="158388E2" w14:textId="4729533F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66CD3B87" w14:textId="77777777" w:rsidR="00F0138A" w:rsidRDefault="00E07425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lastRenderedPageBreak/>
              <w:t>Przygotowanie prezentacji indywidulane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j / referatu.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Wymagania dotyczące prezentacji multimedialnych – omówienie.</w:t>
            </w:r>
          </w:p>
          <w:p w14:paraId="0E9ADC2F" w14:textId="2A5700F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31C0166" w14:textId="77777777" w:rsidR="00F0138A" w:rsidRDefault="00E07425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prac pisemnych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streszczenie, 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artykuł, </w:t>
            </w:r>
            <w:r w:rsidR="00516997" w:rsidRPr="00C130AA">
              <w:rPr>
                <w:rFonts w:ascii="Corbel" w:hAnsi="Corbel"/>
                <w:sz w:val="24"/>
                <w:szCs w:val="24"/>
              </w:rPr>
              <w:t xml:space="preserve">rozprawka, 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list </w:t>
            </w:r>
            <w:r w:rsidR="00370E17" w:rsidRPr="00C130AA">
              <w:rPr>
                <w:rFonts w:ascii="Corbel" w:hAnsi="Corbel"/>
                <w:sz w:val="24"/>
                <w:szCs w:val="24"/>
              </w:rPr>
              <w:t>intencyjny</w:t>
            </w:r>
            <w:r w:rsidR="003032AB" w:rsidRPr="00C130AA">
              <w:rPr>
                <w:rFonts w:ascii="Corbel" w:hAnsi="Corbel"/>
                <w:sz w:val="24"/>
                <w:szCs w:val="24"/>
              </w:rPr>
              <w:t>, list motywacyjny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). </w:t>
            </w:r>
          </w:p>
          <w:p w14:paraId="7009FF70" w14:textId="6A719989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1DD9E99E" w14:textId="77777777" w:rsidR="00370E17" w:rsidRDefault="00370E1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Przygotowanie materiału 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koniecznego do opracowania pracy dyplomowej.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72C80BD9" w14:textId="046E7DB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5D7354" w14:textId="45CCDC59" w:rsidR="0085747A" w:rsidRPr="00EC1EB9" w:rsidRDefault="001F5586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EC1EB9">
        <w:rPr>
          <w:rFonts w:ascii="Corbel" w:hAnsi="Corbel"/>
          <w:b w:val="0"/>
          <w:iCs/>
          <w:smallCaps w:val="0"/>
          <w:szCs w:val="24"/>
        </w:rPr>
        <w:t xml:space="preserve">Ćwiczenia: analiza i interpretacja tekstów (słuchanych i pisanych) z dyskusją, metoda projektów, praca w parach i grupach (rozwiązywanie zadań, dyskusja), rozwiązywanie zadań i testów, prezentacja multimedialna, gry dydaktyczne, </w:t>
      </w:r>
      <w:r w:rsidR="00AF7AEF" w:rsidRPr="00EC1EB9">
        <w:rPr>
          <w:rFonts w:ascii="Corbel" w:hAnsi="Corbel"/>
          <w:b w:val="0"/>
          <w:iCs/>
          <w:smallCaps w:val="0"/>
          <w:szCs w:val="24"/>
        </w:rPr>
        <w:t>dyskusja z argumentacją</w:t>
      </w:r>
      <w:r w:rsidRPr="00EC1EB9">
        <w:rPr>
          <w:rFonts w:ascii="Corbel" w:hAnsi="Corbel"/>
          <w:b w:val="0"/>
          <w:iCs/>
          <w:smallCaps w:val="0"/>
          <w:szCs w:val="24"/>
        </w:rPr>
        <w:t>, tworzenie wypowiedzi pisemnych, analiza tekstów naukowych z dziedziny pedagogiki.</w:t>
      </w:r>
    </w:p>
    <w:p w14:paraId="498F7F4D" w14:textId="77777777" w:rsidR="001F5586" w:rsidRPr="009C54AE" w:rsidRDefault="001F5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8D7280" w14:textId="77777777" w:rsidTr="006F17E5">
        <w:tc>
          <w:tcPr>
            <w:tcW w:w="1962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27766" w14:textId="64AC8B37" w:rsidR="0085747A" w:rsidRPr="009C54AE" w:rsidRDefault="00F974DA" w:rsidP="005464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546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F4610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53E627" w14:textId="77777777" w:rsidTr="006F17E5">
        <w:tc>
          <w:tcPr>
            <w:tcW w:w="1962" w:type="dxa"/>
          </w:tcPr>
          <w:p w14:paraId="3CDBDB04" w14:textId="29619F3B" w:rsidR="0085747A" w:rsidRPr="00AF7AEF" w:rsidRDefault="0085747A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 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441" w:type="dxa"/>
          </w:tcPr>
          <w:p w14:paraId="0CEA2DD5" w14:textId="77777777" w:rsidR="00AF7AEF" w:rsidRPr="00AF7AEF" w:rsidRDefault="00AF7AEF" w:rsidP="00AF7AE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596DFFF8" w14:textId="0EED0F4F" w:rsidR="0085747A" w:rsidRPr="00AF7AEF" w:rsidRDefault="00AF7AEF" w:rsidP="00AF7A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6C01ACED" w14:textId="750D064E" w:rsidR="0085747A" w:rsidRPr="00AF7AEF" w:rsidRDefault="003032AB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2B1E" w:rsidRPr="009C54AE" w14:paraId="6443D236" w14:textId="77777777" w:rsidTr="006F17E5">
        <w:tc>
          <w:tcPr>
            <w:tcW w:w="1962" w:type="dxa"/>
          </w:tcPr>
          <w:p w14:paraId="690F2651" w14:textId="587E932C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41" w:type="dxa"/>
          </w:tcPr>
          <w:p w14:paraId="1701FDDC" w14:textId="77777777" w:rsidR="00EA2B1E" w:rsidRDefault="00AF7AEF" w:rsidP="00C3489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053DE08C" w14:textId="2B452750" w:rsidR="00AF7AEF" w:rsidRPr="00AF7AEF" w:rsidRDefault="00AF7AEF" w:rsidP="00C3489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17" w:type="dxa"/>
          </w:tcPr>
          <w:p w14:paraId="31DC1CA6" w14:textId="7CCCEE02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5FB5EDAB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616BAA1C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7A69F113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4D525E3D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F6193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B31F84B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270F40C5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F34922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D76157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E46E2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39B224BE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0238624C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1FA5D9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012A3E12" w14:textId="6603D4DE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3C0A2BC7" w14:textId="6D3E570B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9E3477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1E7769F3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BFA4A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6BA9E2B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2761BD3" w14:textId="07CDA188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62960F3B" w:rsidR="00C61DC5" w:rsidRPr="009C54AE" w:rsidRDefault="008C5714" w:rsidP="008C57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A3A8A9" w14:textId="74446C79" w:rsidR="00C61DC5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D8A6640" w14:textId="01A91C8A" w:rsidR="00C61DC5" w:rsidRPr="009C54AE" w:rsidRDefault="00C61DC5" w:rsidP="00FC55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3B81">
              <w:rPr>
                <w:rFonts w:ascii="Corbel" w:hAnsi="Corbel"/>
                <w:sz w:val="24"/>
                <w:szCs w:val="24"/>
              </w:rPr>
              <w:t xml:space="preserve"> </w:t>
            </w:r>
            <w:r w:rsidR="00FC555C" w:rsidRPr="00FC555C">
              <w:rPr>
                <w:rFonts w:ascii="Corbel" w:hAnsi="Corbel"/>
                <w:sz w:val="24"/>
                <w:szCs w:val="24"/>
              </w:rPr>
              <w:t>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00499B73" w:rsidR="00C61DC5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E675A8D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71641176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063CE" w14:paraId="000D405A" w14:textId="77777777" w:rsidTr="0071620A">
        <w:trPr>
          <w:trHeight w:val="397"/>
        </w:trPr>
        <w:tc>
          <w:tcPr>
            <w:tcW w:w="7513" w:type="dxa"/>
          </w:tcPr>
          <w:p w14:paraId="5F0979E5" w14:textId="77777777" w:rsidR="009A54A3" w:rsidRDefault="0085747A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3A207A89" w14:textId="77777777" w:rsidR="009A54A3" w:rsidRDefault="009A54A3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</w:t>
            </w:r>
            <w:r w:rsidR="00FC555C"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xenden</w:t>
            </w:r>
            <w:proofErr w:type="spellEnd"/>
            <w:r w:rsidR="00FC555C"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="00FC555C"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="00FC555C"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</w:p>
          <w:p w14:paraId="47053631" w14:textId="77777777" w:rsidR="009A54A3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</w:p>
          <w:p w14:paraId="2B63067C" w14:textId="0F478D52" w:rsidR="00FC555C" w:rsidRPr="009A54A3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</w:p>
          <w:p w14:paraId="4D025584" w14:textId="77777777" w:rsidR="00857E64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materiały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autorskie</w:t>
            </w:r>
            <w:proofErr w:type="spellEnd"/>
          </w:p>
          <w:p w14:paraId="2C3ECB62" w14:textId="6CB73F3F" w:rsidR="00FC555C" w:rsidRPr="00857E64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35467DB0" w:rsidR="0085747A" w:rsidRPr="00B23B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5A870EC0" w14:textId="6CB1FC99" w:rsidR="00857E64" w:rsidRDefault="00857E64" w:rsidP="009A54A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</w:p>
          <w:p w14:paraId="03346A81" w14:textId="7F3EB79A" w:rsidR="00FC555C" w:rsidRPr="009A54A3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</w:p>
          <w:p w14:paraId="7882EA1C" w14:textId="2416973E" w:rsidR="009655FC" w:rsidRPr="008408D8" w:rsidRDefault="00857E64" w:rsidP="009A54A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</w:p>
          <w:p w14:paraId="530C6EC4" w14:textId="2C1D3B91" w:rsidR="009655FC" w:rsidRPr="009655FC" w:rsidRDefault="009655FC" w:rsidP="009A54A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176A76B1" w14:textId="11B4E896" w:rsidR="00FA1DF4" w:rsidRPr="00B422EA" w:rsidRDefault="009655FC" w:rsidP="00857E6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422E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https://e-dydaktyka.uniwnet.com</w:t>
            </w:r>
          </w:p>
        </w:tc>
      </w:tr>
    </w:tbl>
    <w:p w14:paraId="53F92590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3D248" w14:textId="77777777" w:rsidR="00874953" w:rsidRDefault="00874953" w:rsidP="00C16ABF">
      <w:pPr>
        <w:spacing w:after="0" w:line="240" w:lineRule="auto"/>
      </w:pPr>
      <w:r>
        <w:separator/>
      </w:r>
    </w:p>
  </w:endnote>
  <w:endnote w:type="continuationSeparator" w:id="0">
    <w:p w14:paraId="6273F2A3" w14:textId="77777777" w:rsidR="00874953" w:rsidRDefault="008749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2A773" w14:textId="77777777" w:rsidR="00874953" w:rsidRDefault="00874953" w:rsidP="00C16ABF">
      <w:pPr>
        <w:spacing w:after="0" w:line="240" w:lineRule="auto"/>
      </w:pPr>
      <w:r>
        <w:separator/>
      </w:r>
    </w:p>
  </w:footnote>
  <w:footnote w:type="continuationSeparator" w:id="0">
    <w:p w14:paraId="699ABB64" w14:textId="77777777" w:rsidR="00874953" w:rsidRDefault="00874953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D06"/>
    <w:rsid w:val="00022ECE"/>
    <w:rsid w:val="00031E38"/>
    <w:rsid w:val="00042A51"/>
    <w:rsid w:val="00042D2E"/>
    <w:rsid w:val="00044C82"/>
    <w:rsid w:val="00045CE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76"/>
    <w:rsid w:val="000F1C57"/>
    <w:rsid w:val="000F5615"/>
    <w:rsid w:val="00121A87"/>
    <w:rsid w:val="00124BFF"/>
    <w:rsid w:val="0012560E"/>
    <w:rsid w:val="00127108"/>
    <w:rsid w:val="00134B13"/>
    <w:rsid w:val="0014569D"/>
    <w:rsid w:val="00146BC0"/>
    <w:rsid w:val="00153C41"/>
    <w:rsid w:val="00154381"/>
    <w:rsid w:val="00162DB4"/>
    <w:rsid w:val="001640A7"/>
    <w:rsid w:val="00164FA7"/>
    <w:rsid w:val="00166A03"/>
    <w:rsid w:val="00170873"/>
    <w:rsid w:val="001718A7"/>
    <w:rsid w:val="001737CF"/>
    <w:rsid w:val="00176083"/>
    <w:rsid w:val="00176858"/>
    <w:rsid w:val="00192F37"/>
    <w:rsid w:val="001A70D2"/>
    <w:rsid w:val="001D657B"/>
    <w:rsid w:val="001D7B54"/>
    <w:rsid w:val="001E0209"/>
    <w:rsid w:val="001F2CA2"/>
    <w:rsid w:val="001F5586"/>
    <w:rsid w:val="002144C0"/>
    <w:rsid w:val="0022477D"/>
    <w:rsid w:val="002278A9"/>
    <w:rsid w:val="002336F9"/>
    <w:rsid w:val="0024028F"/>
    <w:rsid w:val="00244ABC"/>
    <w:rsid w:val="002541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A1F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16856"/>
    <w:rsid w:val="003343CF"/>
    <w:rsid w:val="003426D5"/>
    <w:rsid w:val="00346FE9"/>
    <w:rsid w:val="0034759A"/>
    <w:rsid w:val="003501AA"/>
    <w:rsid w:val="003503F6"/>
    <w:rsid w:val="003530DD"/>
    <w:rsid w:val="00362E4C"/>
    <w:rsid w:val="00363F78"/>
    <w:rsid w:val="00365D3D"/>
    <w:rsid w:val="00370E17"/>
    <w:rsid w:val="0039662B"/>
    <w:rsid w:val="003A0A5B"/>
    <w:rsid w:val="003A1176"/>
    <w:rsid w:val="003A14A8"/>
    <w:rsid w:val="003C0BAE"/>
    <w:rsid w:val="003D18A9"/>
    <w:rsid w:val="003D2581"/>
    <w:rsid w:val="003D6CE2"/>
    <w:rsid w:val="003E1941"/>
    <w:rsid w:val="003E2FE6"/>
    <w:rsid w:val="003E49D5"/>
    <w:rsid w:val="003E607A"/>
    <w:rsid w:val="003F205D"/>
    <w:rsid w:val="003F38C0"/>
    <w:rsid w:val="00414E3C"/>
    <w:rsid w:val="0041565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842"/>
    <w:rsid w:val="004D2698"/>
    <w:rsid w:val="004D5282"/>
    <w:rsid w:val="004F1551"/>
    <w:rsid w:val="004F55A3"/>
    <w:rsid w:val="0050496F"/>
    <w:rsid w:val="00513B6F"/>
    <w:rsid w:val="00516997"/>
    <w:rsid w:val="00517C63"/>
    <w:rsid w:val="0052753D"/>
    <w:rsid w:val="00530013"/>
    <w:rsid w:val="005363C4"/>
    <w:rsid w:val="00536BDE"/>
    <w:rsid w:val="00543ACC"/>
    <w:rsid w:val="0054635F"/>
    <w:rsid w:val="00546463"/>
    <w:rsid w:val="0056696D"/>
    <w:rsid w:val="00576E54"/>
    <w:rsid w:val="0059484D"/>
    <w:rsid w:val="00595409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27FF5"/>
    <w:rsid w:val="00647FA8"/>
    <w:rsid w:val="00650C5F"/>
    <w:rsid w:val="00654934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7E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8D8"/>
    <w:rsid w:val="008449B3"/>
    <w:rsid w:val="008552A2"/>
    <w:rsid w:val="00856D28"/>
    <w:rsid w:val="0085747A"/>
    <w:rsid w:val="00857E64"/>
    <w:rsid w:val="00874953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C5714"/>
    <w:rsid w:val="008D3DFB"/>
    <w:rsid w:val="008D6144"/>
    <w:rsid w:val="008E64F4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2F09"/>
    <w:rsid w:val="009655FC"/>
    <w:rsid w:val="009848F9"/>
    <w:rsid w:val="00997F14"/>
    <w:rsid w:val="009A54A3"/>
    <w:rsid w:val="009A78D9"/>
    <w:rsid w:val="009B07C6"/>
    <w:rsid w:val="009C3E31"/>
    <w:rsid w:val="009C4B97"/>
    <w:rsid w:val="009C54AE"/>
    <w:rsid w:val="009C788E"/>
    <w:rsid w:val="009D3F3B"/>
    <w:rsid w:val="009D672D"/>
    <w:rsid w:val="009E0543"/>
    <w:rsid w:val="009E3B41"/>
    <w:rsid w:val="009F3C5C"/>
    <w:rsid w:val="009F4610"/>
    <w:rsid w:val="00A00ECC"/>
    <w:rsid w:val="00A0410C"/>
    <w:rsid w:val="00A155EE"/>
    <w:rsid w:val="00A17DF2"/>
    <w:rsid w:val="00A2245B"/>
    <w:rsid w:val="00A30110"/>
    <w:rsid w:val="00A36899"/>
    <w:rsid w:val="00A371F6"/>
    <w:rsid w:val="00A42759"/>
    <w:rsid w:val="00A43BF6"/>
    <w:rsid w:val="00A53FA5"/>
    <w:rsid w:val="00A54817"/>
    <w:rsid w:val="00A601C8"/>
    <w:rsid w:val="00A605FA"/>
    <w:rsid w:val="00A60799"/>
    <w:rsid w:val="00A81E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AEF"/>
    <w:rsid w:val="00B06142"/>
    <w:rsid w:val="00B135B1"/>
    <w:rsid w:val="00B23B4C"/>
    <w:rsid w:val="00B3130B"/>
    <w:rsid w:val="00B40ADB"/>
    <w:rsid w:val="00B422EA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90885"/>
    <w:rsid w:val="00B9286A"/>
    <w:rsid w:val="00BB520A"/>
    <w:rsid w:val="00BD3869"/>
    <w:rsid w:val="00BD66E9"/>
    <w:rsid w:val="00BD6FF4"/>
    <w:rsid w:val="00BF2C41"/>
    <w:rsid w:val="00C058B4"/>
    <w:rsid w:val="00C05F44"/>
    <w:rsid w:val="00C130AA"/>
    <w:rsid w:val="00C131B5"/>
    <w:rsid w:val="00C16ABF"/>
    <w:rsid w:val="00C170AE"/>
    <w:rsid w:val="00C26CB7"/>
    <w:rsid w:val="00C324C1"/>
    <w:rsid w:val="00C33B81"/>
    <w:rsid w:val="00C34893"/>
    <w:rsid w:val="00C36992"/>
    <w:rsid w:val="00C56036"/>
    <w:rsid w:val="00C61DC5"/>
    <w:rsid w:val="00C67E92"/>
    <w:rsid w:val="00C70A26"/>
    <w:rsid w:val="00C766DF"/>
    <w:rsid w:val="00C8587F"/>
    <w:rsid w:val="00C94B98"/>
    <w:rsid w:val="00CA2B96"/>
    <w:rsid w:val="00CA5089"/>
    <w:rsid w:val="00CC3BC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B0E"/>
    <w:rsid w:val="00D74119"/>
    <w:rsid w:val="00D8075B"/>
    <w:rsid w:val="00D8678B"/>
    <w:rsid w:val="00DA2114"/>
    <w:rsid w:val="00DE09C0"/>
    <w:rsid w:val="00DE4A14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2B1E"/>
    <w:rsid w:val="00EA4832"/>
    <w:rsid w:val="00EA4E9D"/>
    <w:rsid w:val="00EC1EB9"/>
    <w:rsid w:val="00EC4899"/>
    <w:rsid w:val="00ED03AB"/>
    <w:rsid w:val="00ED32D2"/>
    <w:rsid w:val="00ED45D6"/>
    <w:rsid w:val="00EE32DE"/>
    <w:rsid w:val="00EE5457"/>
    <w:rsid w:val="00F0138A"/>
    <w:rsid w:val="00F063CE"/>
    <w:rsid w:val="00F070AB"/>
    <w:rsid w:val="00F17567"/>
    <w:rsid w:val="00F27A7B"/>
    <w:rsid w:val="00F526AF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C555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6C33F-FE6B-4321-A6E8-BEA92C336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1609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2019-02-06T12:12:00Z</cp:lastPrinted>
  <dcterms:created xsi:type="dcterms:W3CDTF">2019-10-23T12:35:00Z</dcterms:created>
  <dcterms:modified xsi:type="dcterms:W3CDTF">2021-01-20T11:30:00Z</dcterms:modified>
</cp:coreProperties>
</file>